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 w:cs="Arial"/>
          <w:b/>
          <w:color w:val="17324D"/>
          <w:sz w:val="48"/>
        </w:rPr>
        <w:t>ОЛЕКСАНДР КОВАЛЬ</w:t>
      </w:r>
    </w:p>
    <w:p>
      <w:pPr>
        <w:spacing w:after="100"/>
        <w:jc w:val="left"/>
      </w:pPr>
      <w:r>
        <w:rPr>
          <w:rFonts w:ascii="Arial" w:hAnsi="Arial" w:cs="Arial"/>
          <w:b/>
          <w:color w:val="344054"/>
          <w:sz w:val="22"/>
        </w:rPr>
        <w:t>КООРДИНАТОР ПРОЄКТІВ</w:t>
      </w:r>
    </w:p>
    <w:p>
      <w:pPr>
        <w:spacing w:after="200"/>
        <w:jc w:val="left"/>
        <w:pBdr>
          <w:bottom w:val="single" w:sz="4" w:space="4" w:color="17324D"/>
        </w:pBdr>
      </w:pPr>
      <w:r>
        <w:rPr>
          <w:rFonts w:ascii="Arial" w:hAnsi="Arial" w:cs="Arial"/>
          <w:b w:val="0"/>
          <w:color w:val="475467"/>
          <w:sz w:val="17"/>
        </w:rPr>
        <w:t>Афіни, Греція  |  oleksandr@example.com  |  +30 000 000 0000  |  linkedin.com/in/oleksandr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ПРОФЕСІЙНИЙ ПРОФІЛЬ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Координатор проєктів із п’ятьма роками досвіду в міжнародних операціях, плануванні й міжфункціональному виконанні. Сильний у комунікації, контролі ризиків і покращенні процесів.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КЛЮЧОВІ НАВИЧКИ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Планування  •  Комунікація  •  Контроль ризиків  •  Microsoft 365  •  Звітність  •  Українська / English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ДОСВІД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Координатор проєктів  |  Приклад компанії  |  2022–дотепер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Координував плани виконання чотирьох команд і підтримував щотижневий реєстр ризиків.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Скоротив час підготовки регулярних звітів на 35% завдяки стандартизованому процесу.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Готував оновлення для стейкхолдерів і контролював виконання домовленостей.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Асистент з операцій  |  Приклад групи  |  2019–2022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Підтримував планування, комунікацію з постачальниками й щомісячну звітність.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Покращив точність документів за допомогою контрольного списку.</w:t>
      </w:r>
    </w:p>
    <w:p>
      <w:pPr>
        <w:pStyle w:val="Heading1"/>
        <w:jc w:val="left"/>
      </w:pPr>
      <w:r>
        <w:rPr>
          <w:rFonts w:ascii="Arial" w:hAnsi="Arial" w:cs="Arial"/>
          <w:b/>
          <w:color w:val="17324D"/>
          <w:sz w:val="24"/>
        </w:rPr>
        <w:t>ОСВІТА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Бакалавр бізнес-адміністрування  |  Приклад університету  |  2019</w:t>
      </w:r>
    </w:p>
    <w:p>
      <w:pPr>
        <w:spacing w:before="160" w:after="0"/>
        <w:jc w:val="left"/>
      </w:pPr>
      <w:r>
        <w:rPr>
          <w:rFonts w:ascii="Arial" w:hAnsi="Arial" w:cs="Arial"/>
          <w:b w:val="0"/>
          <w:color w:val="667085"/>
          <w:sz w:val="16"/>
        </w:rPr>
        <w:t>Замініть усі приклади правдивими даними та експортуйте текстовий PDF.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professional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